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AA50" w14:textId="105B8CFF" w:rsidR="00D51A62" w:rsidRDefault="0045353A" w:rsidP="00D51A62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Δωροεπιταγές</w:t>
      </w:r>
      <w:r w:rsidR="00D51A62"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 xml:space="preserve"> </w:t>
      </w:r>
    </w:p>
    <w:p w14:paraId="4EC2D8A2" w14:textId="77777777" w:rsidR="00D51A62" w:rsidRDefault="00D51A62" w:rsidP="00D51A62">
      <w:pPr>
        <w:pStyle w:val="NormalWeb"/>
        <w:spacing w:before="0" w:beforeAutospacing="0" w:after="0" w:afterAutospacing="0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</w:p>
    <w:p w14:paraId="2FE44FB7" w14:textId="357E7107" w:rsidR="00D51A62" w:rsidRDefault="00D51A62" w:rsidP="00D51A62">
      <w:pPr>
        <w:pStyle w:val="NormalWeb"/>
        <w:spacing w:before="0" w:beforeAutospacing="0" w:after="0" w:afterAutospacing="0"/>
        <w:jc w:val="center"/>
        <w:textAlignment w:val="baseline"/>
        <w:rPr>
          <w:rFonts w:ascii="CFAstyStd-Book" w:hAnsi="CFAstyStd-Book"/>
          <w:color w:val="38353A"/>
          <w:sz w:val="42"/>
          <w:szCs w:val="42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Όροι και Προϋποθέσεις</w:t>
      </w:r>
    </w:p>
    <w:p w14:paraId="64D2DFFE" w14:textId="304B9639" w:rsidR="00D51A62" w:rsidRPr="00A31632" w:rsidRDefault="00D51A62" w:rsidP="00A07EF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Η ενέργεια ισχύει</w:t>
      </w:r>
      <w:r w:rsidR="00FC16C5" w:rsidRPr="00A31632">
        <w:rPr>
          <w:color w:val="38353A"/>
        </w:rPr>
        <w:t xml:space="preserve"> για αγορές που θα πραγματοποιηθούν</w:t>
      </w:r>
      <w:r w:rsidRPr="00A31632">
        <w:rPr>
          <w:color w:val="38353A"/>
        </w:rPr>
        <w:t xml:space="preserve"> από </w:t>
      </w:r>
      <w:r w:rsidR="00F825E8">
        <w:rPr>
          <w:color w:val="38353A"/>
        </w:rPr>
        <w:t>27/07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 xml:space="preserve"> έως </w:t>
      </w:r>
      <w:r w:rsidR="00F825E8">
        <w:rPr>
          <w:color w:val="38353A"/>
        </w:rPr>
        <w:t>02/08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>.</w:t>
      </w:r>
    </w:p>
    <w:p w14:paraId="682608AF" w14:textId="3207F518" w:rsidR="002E2EA0" w:rsidRPr="00A95949" w:rsidRDefault="002E2EA0" w:rsidP="002E2EA0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Ισχύει για αγορές από τα φυσικά καταστήματα, το </w:t>
      </w:r>
      <w:r w:rsidRPr="00A95949">
        <w:rPr>
          <w:color w:val="38353A"/>
          <w:lang w:val="en-US"/>
        </w:rPr>
        <w:t>www</w:t>
      </w:r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praktiker</w:t>
      </w:r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gr</w:t>
      </w:r>
      <w:r w:rsidRPr="00A95949">
        <w:rPr>
          <w:color w:val="38353A"/>
        </w:rPr>
        <w:t xml:space="preserve"> ,καθώς και τηλεφωνικές παραγγελίες στο </w:t>
      </w:r>
      <w:r w:rsidRPr="00A95949">
        <w:rPr>
          <w:color w:val="38353A"/>
          <w:lang w:val="en-US"/>
        </w:rPr>
        <w:t>Contact</w:t>
      </w:r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Center</w:t>
      </w:r>
      <w:r w:rsidRPr="00A95949">
        <w:rPr>
          <w:color w:val="38353A"/>
        </w:rPr>
        <w:t xml:space="preserve"> (</w:t>
      </w:r>
      <w:hyperlink r:id="rId8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  <w:r w:rsidR="0095143B" w:rsidRPr="0095143B">
        <w:t xml:space="preserve"> </w:t>
      </w:r>
      <w:r w:rsidR="0095143B" w:rsidRPr="0095143B">
        <w:rPr>
          <w:color w:val="38353A"/>
        </w:rPr>
        <w:t>της Εταιρείας Dedeman Hellas S.A.:</w:t>
      </w:r>
    </w:p>
    <w:p w14:paraId="1D2DC664" w14:textId="71EAF6CE" w:rsidR="00DA3624" w:rsidRDefault="00D51A62" w:rsidP="00B7608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Δικαιούχος της εν λόγω προωθητικής ενέργειας είναι κάθε πελάτης, ο οποίος πραγματοποιεί </w:t>
      </w:r>
      <w:r w:rsidR="004E6CDF" w:rsidRPr="00A31632">
        <w:rPr>
          <w:color w:val="38353A"/>
        </w:rPr>
        <w:t>αγορ</w:t>
      </w:r>
      <w:r w:rsidR="009E2E1F">
        <w:rPr>
          <w:color w:val="38353A"/>
        </w:rPr>
        <w:t xml:space="preserve">ές σε </w:t>
      </w:r>
      <w:r w:rsidR="00D926B2">
        <w:rPr>
          <w:b/>
          <w:bCs/>
          <w:color w:val="38353A"/>
        </w:rPr>
        <w:t>Λ</w:t>
      </w:r>
      <w:r w:rsidR="000869B1">
        <w:rPr>
          <w:b/>
          <w:bCs/>
          <w:color w:val="38353A"/>
        </w:rPr>
        <w:t xml:space="preserve">ευκές συσκευές </w:t>
      </w:r>
      <w:r w:rsidR="00D926B2" w:rsidRPr="00D926B2">
        <w:rPr>
          <w:b/>
          <w:bCs/>
          <w:lang w:val="en-US"/>
        </w:rPr>
        <w:t>Samsun</w:t>
      </w:r>
      <w:r w:rsidR="00D926B2">
        <w:rPr>
          <w:lang w:val="en-US"/>
        </w:rPr>
        <w:t>g</w:t>
      </w:r>
      <w:r w:rsidR="00BB4457">
        <w:rPr>
          <w:b/>
          <w:bCs/>
          <w:color w:val="38353A"/>
        </w:rPr>
        <w:t xml:space="preserve"> </w:t>
      </w:r>
      <w:r w:rsidRPr="00A31632">
        <w:rPr>
          <w:color w:val="38353A"/>
        </w:rPr>
        <w:t xml:space="preserve">εντός των φυσικών καταστημάτων, </w:t>
      </w:r>
      <w:r w:rsidR="00C81031" w:rsidRPr="00A31632">
        <w:rPr>
          <w:color w:val="38353A"/>
        </w:rPr>
        <w:t xml:space="preserve">στο </w:t>
      </w:r>
      <w:r w:rsidR="00C81031" w:rsidRPr="00A31632">
        <w:rPr>
          <w:color w:val="38353A"/>
          <w:lang w:val="en-US"/>
        </w:rPr>
        <w:t>www</w:t>
      </w:r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praktiker</w:t>
      </w:r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gr</w:t>
      </w:r>
      <w:r w:rsidRPr="00A31632">
        <w:rPr>
          <w:color w:val="38353A"/>
        </w:rPr>
        <w:t xml:space="preserve"> και </w:t>
      </w:r>
      <w:r w:rsidR="00DA3624" w:rsidRPr="00A31632">
        <w:rPr>
          <w:color w:val="38353A"/>
        </w:rPr>
        <w:t>μέσω του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ontact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enter</w:t>
      </w:r>
      <w:r w:rsidR="00C81031" w:rsidRPr="00A31632">
        <w:rPr>
          <w:color w:val="38353A"/>
        </w:rPr>
        <w:t xml:space="preserve"> (</w:t>
      </w:r>
      <w:hyperlink r:id="rId9" w:history="1">
        <w:r w:rsidR="00C81031" w:rsidRPr="00A31632">
          <w:rPr>
            <w:b/>
            <w:bCs/>
            <w:color w:val="38353A"/>
          </w:rPr>
          <w:t>210 9940000</w:t>
        </w:r>
      </w:hyperlink>
      <w:r w:rsidR="00C81031" w:rsidRPr="00A31632">
        <w:rPr>
          <w:color w:val="38353A"/>
        </w:rPr>
        <w:t>)</w:t>
      </w:r>
      <w:r w:rsidR="00BC6B5C">
        <w:rPr>
          <w:color w:val="38353A"/>
        </w:rPr>
        <w:t>.</w:t>
      </w:r>
    </w:p>
    <w:p w14:paraId="4E2803AA" w14:textId="1FA13622" w:rsidR="00447A71" w:rsidRDefault="00E0474C" w:rsidP="00447A71">
      <w:pPr>
        <w:pStyle w:val="NormalWeb"/>
        <w:spacing w:after="360"/>
        <w:jc w:val="both"/>
        <w:textAlignment w:val="baseline"/>
        <w:rPr>
          <w:b/>
          <w:bCs/>
          <w:color w:val="38353A"/>
        </w:rPr>
      </w:pPr>
      <w:r>
        <w:rPr>
          <w:b/>
          <w:bCs/>
          <w:color w:val="38353A"/>
        </w:rPr>
        <w:t>Με</w:t>
      </w:r>
      <w:r w:rsidR="00447A71" w:rsidRPr="00DB715F">
        <w:rPr>
          <w:b/>
          <w:bCs/>
          <w:color w:val="38353A"/>
        </w:rPr>
        <w:t xml:space="preserve"> αγορ</w:t>
      </w:r>
      <w:r w:rsidR="00447A71">
        <w:rPr>
          <w:b/>
          <w:bCs/>
          <w:color w:val="38353A"/>
        </w:rPr>
        <w:t xml:space="preserve">ές σε </w:t>
      </w:r>
      <w:r w:rsidR="009F7661" w:rsidRPr="009F7661">
        <w:rPr>
          <w:b/>
          <w:bCs/>
        </w:rPr>
        <w:t xml:space="preserve">Λευκές συσκευές </w:t>
      </w:r>
      <w:r w:rsidR="009F7661" w:rsidRPr="009F7661">
        <w:rPr>
          <w:b/>
          <w:bCs/>
          <w:lang w:val="en-US"/>
        </w:rPr>
        <w:t>Samsung</w:t>
      </w:r>
      <w:r w:rsidR="009F7661">
        <w:t xml:space="preserve"> </w:t>
      </w:r>
      <w:r w:rsidR="00447A71">
        <w:rPr>
          <w:b/>
          <w:bCs/>
          <w:color w:val="38353A"/>
        </w:rPr>
        <w:t xml:space="preserve">, </w:t>
      </w:r>
      <w:r w:rsidR="00447A71" w:rsidRPr="00DB715F">
        <w:rPr>
          <w:b/>
          <w:bCs/>
          <w:color w:val="38353A"/>
        </w:rPr>
        <w:t xml:space="preserve">ο πελάτης θα επωφελείται με δωροεπιταγή αξίας </w:t>
      </w:r>
      <w:r w:rsidR="00447A71">
        <w:rPr>
          <w:b/>
          <w:bCs/>
          <w:color w:val="38353A"/>
        </w:rPr>
        <w:t xml:space="preserve">έως </w:t>
      </w:r>
      <w:r w:rsidR="009F7661">
        <w:rPr>
          <w:b/>
          <w:bCs/>
          <w:color w:val="38353A"/>
        </w:rPr>
        <w:t>8</w:t>
      </w:r>
      <w:r w:rsidR="005D045E" w:rsidRPr="005D045E">
        <w:rPr>
          <w:b/>
          <w:bCs/>
          <w:color w:val="38353A"/>
        </w:rPr>
        <w:t>0</w:t>
      </w:r>
      <w:r w:rsidR="00447A71" w:rsidRPr="00DB715F">
        <w:rPr>
          <w:b/>
          <w:bCs/>
          <w:color w:val="38353A"/>
        </w:rPr>
        <w:t>€.</w:t>
      </w:r>
    </w:p>
    <w:p w14:paraId="64732DA6" w14:textId="77777777" w:rsidR="0044659B" w:rsidRDefault="0044659B" w:rsidP="0044659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Πιο συγκεκριμένα:</w:t>
      </w:r>
    </w:p>
    <w:p w14:paraId="31AB2F18" w14:textId="3FAF20A4" w:rsidR="0044659B" w:rsidRPr="00A31632" w:rsidRDefault="0044659B" w:rsidP="0044659B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C06EC5">
        <w:rPr>
          <w:color w:val="38353A"/>
        </w:rPr>
        <w:t>350</w:t>
      </w:r>
      <w:r w:rsidRPr="00A31632">
        <w:rPr>
          <w:color w:val="38353A"/>
        </w:rPr>
        <w:t xml:space="preserve">€ έως </w:t>
      </w:r>
      <w:r w:rsidR="00C06EC5">
        <w:rPr>
          <w:color w:val="38353A"/>
        </w:rPr>
        <w:t>499,9</w:t>
      </w:r>
      <w:r w:rsidR="000212F3">
        <w:rPr>
          <w:color w:val="38353A"/>
        </w:rPr>
        <w:t>9</w:t>
      </w:r>
      <w:r w:rsidRPr="00A31632">
        <w:rPr>
          <w:color w:val="38353A"/>
        </w:rPr>
        <w:t xml:space="preserve">€ η αξία της δωροεπιταγής για τους δικαιούχους είναι </w:t>
      </w:r>
      <w:r w:rsidR="00CC27A5" w:rsidRPr="00B862CC">
        <w:rPr>
          <w:color w:val="38353A"/>
        </w:rPr>
        <w:t>1</w:t>
      </w:r>
      <w:r w:rsidRPr="00A31632">
        <w:rPr>
          <w:color w:val="38353A"/>
        </w:rPr>
        <w:t xml:space="preserve">0€, </w:t>
      </w:r>
    </w:p>
    <w:p w14:paraId="0F3A73E1" w14:textId="1404698F" w:rsidR="0044659B" w:rsidRDefault="0044659B" w:rsidP="006A7CE5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0212F3">
        <w:rPr>
          <w:color w:val="38353A"/>
        </w:rPr>
        <w:t>500</w:t>
      </w:r>
      <w:r w:rsidRPr="00A31632">
        <w:rPr>
          <w:color w:val="38353A"/>
        </w:rPr>
        <w:t xml:space="preserve">€ έως </w:t>
      </w:r>
      <w:r w:rsidR="000212F3">
        <w:rPr>
          <w:color w:val="38353A"/>
        </w:rPr>
        <w:t>749</w:t>
      </w:r>
      <w:r w:rsidRPr="006A7CE5"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6A7CE5">
        <w:rPr>
          <w:color w:val="38353A"/>
        </w:rPr>
        <w:t xml:space="preserve">€ η αξία της δωροεπιταγής για τους δικαιούχους είναι </w:t>
      </w:r>
      <w:r w:rsidR="000212F3">
        <w:rPr>
          <w:color w:val="38353A"/>
        </w:rPr>
        <w:t>3</w:t>
      </w:r>
      <w:r w:rsidRPr="006A7CE5">
        <w:rPr>
          <w:color w:val="38353A"/>
        </w:rPr>
        <w:t xml:space="preserve">0€, </w:t>
      </w:r>
    </w:p>
    <w:p w14:paraId="2502FDB8" w14:textId="79B6B4B7" w:rsidR="00D20251" w:rsidRPr="00A31632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827133">
        <w:rPr>
          <w:color w:val="38353A"/>
        </w:rPr>
        <w:t>750</w:t>
      </w:r>
      <w:r w:rsidRPr="00A31632">
        <w:rPr>
          <w:color w:val="38353A"/>
        </w:rPr>
        <w:t xml:space="preserve">€ έως </w:t>
      </w:r>
      <w:r w:rsidR="00827133">
        <w:rPr>
          <w:color w:val="38353A"/>
        </w:rPr>
        <w:t>9</w:t>
      </w:r>
      <w:r w:rsidR="00C745D9">
        <w:rPr>
          <w:color w:val="38353A"/>
        </w:rPr>
        <w:t>99</w:t>
      </w:r>
      <w:r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A31632">
        <w:rPr>
          <w:color w:val="38353A"/>
        </w:rPr>
        <w:t xml:space="preserve">€ η αξία της δωροεπιταγής για τους δικαιούχους είναι </w:t>
      </w:r>
      <w:r w:rsidR="00827133">
        <w:rPr>
          <w:color w:val="38353A"/>
        </w:rPr>
        <w:t>5</w:t>
      </w:r>
      <w:r w:rsidRPr="00A31632">
        <w:rPr>
          <w:color w:val="38353A"/>
        </w:rPr>
        <w:t xml:space="preserve">0€, </w:t>
      </w:r>
    </w:p>
    <w:p w14:paraId="1E0D3C4D" w14:textId="0D335F0A" w:rsidR="00D20251" w:rsidRPr="00B56A66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827133">
        <w:rPr>
          <w:color w:val="38353A"/>
        </w:rPr>
        <w:t>10</w:t>
      </w:r>
      <w:r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827133">
        <w:rPr>
          <w:color w:val="38353A"/>
        </w:rPr>
        <w:t>1499</w:t>
      </w:r>
      <w:r w:rsidRPr="006A7CE5">
        <w:rPr>
          <w:color w:val="38353A"/>
        </w:rPr>
        <w:t xml:space="preserve">€ η αξία της δωροεπιταγής για τους δικαιούχους είναι </w:t>
      </w:r>
      <w:r w:rsidR="00827133">
        <w:rPr>
          <w:color w:val="38353A"/>
        </w:rPr>
        <w:t>8</w:t>
      </w:r>
      <w:r w:rsidRPr="006A7CE5">
        <w:rPr>
          <w:color w:val="38353A"/>
        </w:rPr>
        <w:t xml:space="preserve">0€, </w:t>
      </w:r>
    </w:p>
    <w:p w14:paraId="157F42B5" w14:textId="1EDA430B" w:rsidR="000D56AB" w:rsidRPr="000D56AB" w:rsidRDefault="000D56AB" w:rsidP="000D56A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0D56AB">
        <w:rPr>
          <w:color w:val="38353A"/>
        </w:rPr>
        <w:t>Ακολουθούν οι κωδικοί των προϊόντων που συμμετέχουν στην ενέργεια</w:t>
      </w:r>
      <w:r w:rsidR="001505B2">
        <w:rPr>
          <w:color w:val="38353A"/>
        </w:rPr>
        <w:t>.</w:t>
      </w:r>
    </w:p>
    <w:tbl>
      <w:tblPr>
        <w:tblW w:w="7686" w:type="dxa"/>
        <w:tblLook w:val="04A0" w:firstRow="1" w:lastRow="0" w:firstColumn="1" w:lastColumn="0" w:noHBand="0" w:noVBand="1"/>
      </w:tblPr>
      <w:tblGrid>
        <w:gridCol w:w="886"/>
        <w:gridCol w:w="6800"/>
      </w:tblGrid>
      <w:tr w:rsidR="001505B2" w:rsidRPr="001505B2" w14:paraId="7BD6876F" w14:textId="77777777" w:rsidTr="00A115ED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265356AC" w14:textId="77777777" w:rsidR="001505B2" w:rsidRPr="001505B2" w:rsidRDefault="001505B2" w:rsidP="001505B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1505B2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Sku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6630DE8C" w14:textId="77777777" w:rsidR="001505B2" w:rsidRPr="001505B2" w:rsidRDefault="001505B2" w:rsidP="001505B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1505B2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Description</w:t>
            </w:r>
          </w:p>
        </w:tc>
      </w:tr>
      <w:tr w:rsidR="00A115ED" w:rsidRPr="00F825E8" w14:paraId="462788C2" w14:textId="77777777" w:rsidTr="00A115E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5897D" w14:textId="3FD20572" w:rsidR="00A115ED" w:rsidRPr="00A115ED" w:rsidRDefault="00A115ED" w:rsidP="00A115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8523C" w14:textId="4EA58AFE" w:rsidR="00A115ED" w:rsidRPr="00A115ED" w:rsidRDefault="00A115ED" w:rsidP="00A115E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</w:p>
        </w:tc>
      </w:tr>
      <w:tr w:rsidR="00C1499D" w14:paraId="514C9A9B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AA625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621194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4CA96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ΠΛΥΝΤΗΡΙΟ ΡΟΥΧΩΝ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WW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80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CGC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04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DAELE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8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</w:p>
        </w:tc>
      </w:tr>
      <w:tr w:rsidR="00C1499D" w14:paraId="5AE2483D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1C68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621195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26B12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ΠΛΥΝΤΗΡΙΟ ΡΟΥΧΩΝ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WW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90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CGC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04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DAELE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9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</w:p>
        </w:tc>
      </w:tr>
      <w:tr w:rsidR="00C1499D" w14:paraId="411229D5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2D91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625650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2F29C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ΠΛΥΝΤΗΡΙΟ ΡΟΥΧΩΝ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WW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90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CGC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04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DABLE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9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</w:p>
        </w:tc>
      </w:tr>
      <w:tr w:rsidR="00C1499D" w14:paraId="6E31888D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B9E14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634153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C4CF8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ΨΥΓΕΙΟΚΑΤΑΨΥΚΤΗΣ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RB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34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600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ESA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/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EF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060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INOX</w:t>
            </w:r>
          </w:p>
        </w:tc>
      </w:tr>
      <w:tr w:rsidR="00C1499D" w14:paraId="431913D2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08DD8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625651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E84CB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ΠΛΥΝΤΗΡΙΟ ΡΟΥΧΩΝ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WW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11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5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B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25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AELE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11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</w:p>
        </w:tc>
      </w:tr>
      <w:tr w:rsidR="00C1499D" w14:paraId="5B0CA556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4258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631478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008C0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ΣΤΕΓΝΩΤΗΡΙΟ SAMSUNG DV90DG52A0AELE 9kg</w:t>
            </w:r>
          </w:p>
        </w:tc>
      </w:tr>
      <w:tr w:rsidR="00C1499D" w14:paraId="5A273A0C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FAA30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622599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0B407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ΨΥΓΕΙΟΚΑΤΑΨΥΚΤΗΣ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RB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38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602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DSA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/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EF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060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INOX</w:t>
            </w:r>
          </w:p>
        </w:tc>
      </w:tr>
      <w:tr w:rsidR="00C1499D" w14:paraId="62D7F34F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ABF78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622598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021A8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ΨΥΓΕΙΟΚΑΤΑΨΥΚΤΗΣ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RB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38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600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ESA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/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EF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060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INOX</w:t>
            </w:r>
          </w:p>
        </w:tc>
      </w:tr>
      <w:tr w:rsidR="00C1499D" w14:paraId="53574A25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E1045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lastRenderedPageBreak/>
              <w:t>635076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2D020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ΣΤΕΓΝΩΤΗΡΙΟ SAMSUNG DV90DG52A0ABLE 9kg</w:t>
            </w:r>
          </w:p>
        </w:tc>
      </w:tr>
      <w:tr w:rsidR="00C1499D" w:rsidRPr="00C1499D" w14:paraId="3A4820C7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44448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625648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C6C00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ΨΥΓΕΙΟ ΔΙΠΟΡΤΟ SAMSUNG RT38CG6624S9ES INOX</w:t>
            </w:r>
          </w:p>
        </w:tc>
      </w:tr>
      <w:tr w:rsidR="00C1499D" w14:paraId="40605E7A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E57E4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639186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ED1B8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ΨΥΓΕΙΟΚΑΤΑΨΥΚΤΗΣ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RB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38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602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CSA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/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EF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060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INOX</w:t>
            </w:r>
          </w:p>
        </w:tc>
      </w:tr>
      <w:tr w:rsidR="00C1499D" w14:paraId="5070C0FF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557F8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625652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CA347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ΠΛΥΝΤΗΡΙΟ ΣΤΕΓΝΩΤΗΡΙΟ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WD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11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B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85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BEU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4 11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/6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</w:p>
        </w:tc>
      </w:tr>
      <w:tr w:rsidR="00C1499D" w14:paraId="0F350439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8C730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625647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E3A08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ΨΥΓΕΙΟΚΑΤΑΨΥΚΤΗΣ SAMSUNG RB53DG703DS9EF 075 INOX</w:t>
            </w:r>
          </w:p>
        </w:tc>
      </w:tr>
      <w:tr w:rsidR="00C1499D" w14:paraId="5E2225A0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FC4D6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622601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F468C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ΝΤΟΥΛΑΠΑ SAMSUNG RF48A401EB4/EF</w:t>
            </w:r>
          </w:p>
        </w:tc>
      </w:tr>
      <w:tr w:rsidR="00C1499D" w14:paraId="4ED3D26C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A50E0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632194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D94D7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ΠΛΥΝΤΗΡΙΟ ΡΟΥΧΩΝ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SAMSUNG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 xml:space="preserve"> 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WF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20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DG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8650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BWU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4 20</w:t>
            </w: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kg</w:t>
            </w:r>
          </w:p>
        </w:tc>
      </w:tr>
      <w:tr w:rsidR="00C1499D" w14:paraId="72E8BFCB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C5CAA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632608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BC105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ΝΤΟΥΛΑΠΑ SAMSUNG RS70F65KETEF</w:t>
            </w:r>
          </w:p>
        </w:tc>
      </w:tr>
      <w:tr w:rsidR="00C1499D" w14:paraId="6242459E" w14:textId="77777777" w:rsidTr="00C1499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CCEC" w14:textId="77777777" w:rsidR="00C1499D" w:rsidRPr="00C1499D" w:rsidRDefault="00C1499D" w:rsidP="00C1499D">
            <w:pPr>
              <w:spacing w:after="0" w:line="240" w:lineRule="auto"/>
              <w:jc w:val="right"/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eastAsia="el-GR"/>
              </w:rPr>
              <w:t>631479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C7570" w14:textId="77777777" w:rsidR="00C1499D" w:rsidRPr="00C1499D" w:rsidRDefault="00C1499D" w:rsidP="00C1499D">
            <w:pPr>
              <w:spacing w:after="0" w:line="240" w:lineRule="auto"/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</w:pPr>
            <w:r w:rsidRPr="00C1499D">
              <w:rPr>
                <w:rFonts w:ascii="Aptos Narrow" w:eastAsia="Times New Roman" w:hAnsi="Aptos Narrow" w:cs="Times New Roman" w:hint="eastAsia"/>
                <w:color w:val="000000"/>
                <w:lang w:val="en-US" w:eastAsia="el-GR"/>
              </w:rPr>
              <w:t>ΣΤΕΓΝΩΤΗΡΙΟ SAMSUNG DV16DG8600BVU4 16kg</w:t>
            </w:r>
          </w:p>
        </w:tc>
      </w:tr>
      <w:tr w:rsidR="00A115ED" w:rsidRPr="00F825E8" w14:paraId="419BB88A" w14:textId="77777777" w:rsidTr="00A115ED">
        <w:trPr>
          <w:trHeight w:val="28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666D2" w14:textId="48D9A860" w:rsidR="00A115ED" w:rsidRPr="00A115ED" w:rsidRDefault="00A115ED" w:rsidP="00A115E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37927" w14:textId="7727B1B7" w:rsidR="00A115ED" w:rsidRPr="00A115ED" w:rsidRDefault="00A115ED" w:rsidP="00A115E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</w:p>
        </w:tc>
      </w:tr>
    </w:tbl>
    <w:p w14:paraId="6B978EF5" w14:textId="777A2A84" w:rsidR="00061089" w:rsidRDefault="00061089" w:rsidP="00061089">
      <w:pPr>
        <w:pStyle w:val="NormalWeb"/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Για τη συμμετοχή στην παρούσα Ενέργεια, οι ενδιαφερόμενοι θα πρέπει να γνωστοποιήσουν στην Εταιρεία τον αριθμό του κινητού τους τηλεφώνου, ώστε να καταστεί δυνατή η επικοινωνία μαζί τους για την παραλαβή της Δωροεπιταγής τους. Η δήλωση του ως άνω στοιχείου αποτελεί απαραίτητη προϋπόθεση για την έγκυρη συμμετοχή των καταναλωτών στην Ενέργεια.</w:t>
      </w:r>
    </w:p>
    <w:p w14:paraId="5D30EBFC" w14:textId="77777777" w:rsidR="006F7A96" w:rsidRDefault="006F7A96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95949">
        <w:rPr>
          <w:b/>
          <w:bCs/>
          <w:color w:val="38353A"/>
        </w:rPr>
        <w:t>Ο πελάτης εντός 7 ημέρων από την παραλαβή της παραγγελίας του, θα λάβει μέσω SMS ή Viber τον 18ψηφιο κωδικό δωροεπιταγής</w:t>
      </w:r>
      <w:r w:rsidRPr="00A31632">
        <w:rPr>
          <w:color w:val="38353A"/>
        </w:rPr>
        <w:t xml:space="preserve"> </w:t>
      </w:r>
    </w:p>
    <w:p w14:paraId="7A05BF41" w14:textId="57299269" w:rsidR="00B21959" w:rsidRPr="00C85776" w:rsidRDefault="00D51A62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Ο μοναδικός αυτός κωδικός </w:t>
      </w:r>
      <w:r w:rsidR="000C46B6" w:rsidRPr="00A31632">
        <w:rPr>
          <w:color w:val="38353A"/>
        </w:rPr>
        <w:t>δωροεπιταγής</w:t>
      </w:r>
      <w:r w:rsidRPr="00A31632">
        <w:rPr>
          <w:color w:val="38353A"/>
        </w:rPr>
        <w:t xml:space="preserve"> γίνεται δεκτός και μπορεί να χρησιμοποιηθεί εφάπαξ αποκλειστικά σε όλα τα </w:t>
      </w:r>
      <w:r w:rsidR="00A65268" w:rsidRPr="00A31632">
        <w:rPr>
          <w:color w:val="38353A"/>
        </w:rPr>
        <w:t xml:space="preserve">φυσικά </w:t>
      </w:r>
      <w:r w:rsidRPr="00A31632">
        <w:rPr>
          <w:color w:val="38353A"/>
        </w:rPr>
        <w:t xml:space="preserve">καταστήματα </w:t>
      </w:r>
      <w:r w:rsidR="00F6688E">
        <w:rPr>
          <w:color w:val="38353A"/>
          <w:lang w:val="en-US"/>
        </w:rPr>
        <w:t>PRAKTIKER</w:t>
      </w:r>
      <w:r w:rsidRPr="00A31632">
        <w:rPr>
          <w:color w:val="38353A"/>
        </w:rPr>
        <w:t xml:space="preserve"> </w:t>
      </w:r>
      <w:r w:rsidR="004729F8" w:rsidRPr="00A31632">
        <w:rPr>
          <w:color w:val="38353A"/>
        </w:rPr>
        <w:t xml:space="preserve">καθώς </w:t>
      </w:r>
      <w:r w:rsidR="00A65268" w:rsidRPr="00A31632">
        <w:rPr>
          <w:color w:val="38353A"/>
        </w:rPr>
        <w:t xml:space="preserve">και για τηλεφωνικές παραγγελίες μέσω του </w:t>
      </w:r>
      <w:r w:rsidR="00FA362C" w:rsidRPr="00A31632">
        <w:rPr>
          <w:color w:val="38353A"/>
          <w:lang w:val="en-US"/>
        </w:rPr>
        <w:t>C</w:t>
      </w:r>
      <w:r w:rsidR="00A65268" w:rsidRPr="00A31632">
        <w:rPr>
          <w:color w:val="38353A"/>
        </w:rPr>
        <w:t xml:space="preserve">ontact </w:t>
      </w:r>
      <w:r w:rsidR="00FA362C" w:rsidRPr="00A31632">
        <w:rPr>
          <w:color w:val="38353A"/>
          <w:lang w:val="en-US"/>
        </w:rPr>
        <w:t>C</w:t>
      </w:r>
      <w:r w:rsidR="00A65268" w:rsidRPr="00A31632">
        <w:rPr>
          <w:color w:val="38353A"/>
        </w:rPr>
        <w:t xml:space="preserve">enter </w:t>
      </w:r>
      <w:r w:rsidR="00461F42" w:rsidRPr="00A31632">
        <w:rPr>
          <w:color w:val="38353A"/>
        </w:rPr>
        <w:t>(</w:t>
      </w:r>
      <w:hyperlink r:id="rId10" w:history="1">
        <w:r w:rsidR="00461F42" w:rsidRPr="00A31632">
          <w:rPr>
            <w:b/>
            <w:bCs/>
            <w:color w:val="38353A"/>
          </w:rPr>
          <w:t>210 9940000</w:t>
        </w:r>
      </w:hyperlink>
      <w:r w:rsidR="00461F42" w:rsidRPr="00A31632">
        <w:rPr>
          <w:color w:val="38353A"/>
        </w:rPr>
        <w:t xml:space="preserve">)  </w:t>
      </w:r>
      <w:r w:rsidRPr="00A31632">
        <w:rPr>
          <w:color w:val="38353A"/>
        </w:rPr>
        <w:t xml:space="preserve">για αγορές προϊόντων </w:t>
      </w:r>
      <w:r w:rsidR="008F1670" w:rsidRPr="00A31632">
        <w:rPr>
          <w:color w:val="38353A"/>
        </w:rPr>
        <w:t>ί</w:t>
      </w:r>
      <w:r w:rsidR="00A02556" w:rsidRPr="00A31632">
        <w:rPr>
          <w:color w:val="38353A"/>
        </w:rPr>
        <w:t xml:space="preserve">σης ή και μεγαλύτερης </w:t>
      </w:r>
      <w:r w:rsidR="00461F42" w:rsidRPr="00A31632">
        <w:rPr>
          <w:color w:val="38353A"/>
        </w:rPr>
        <w:t xml:space="preserve">αξίας </w:t>
      </w:r>
      <w:r w:rsidR="00A02556" w:rsidRPr="00A31632">
        <w:rPr>
          <w:color w:val="38353A"/>
        </w:rPr>
        <w:t>από την</w:t>
      </w:r>
      <w:r w:rsidR="00213A74" w:rsidRPr="00213A74">
        <w:rPr>
          <w:color w:val="38353A"/>
        </w:rPr>
        <w:t xml:space="preserve"> </w:t>
      </w:r>
      <w:r w:rsidR="00213A74">
        <w:rPr>
          <w:color w:val="38353A"/>
        </w:rPr>
        <w:t>δι</w:t>
      </w:r>
      <w:r w:rsidR="00FD535D">
        <w:rPr>
          <w:color w:val="38353A"/>
        </w:rPr>
        <w:t>πλά</w:t>
      </w:r>
      <w:r w:rsidR="00461F42" w:rsidRPr="00A31632">
        <w:rPr>
          <w:color w:val="38353A"/>
        </w:rPr>
        <w:t xml:space="preserve">σια αξία </w:t>
      </w:r>
      <w:r w:rsidR="000C46B6" w:rsidRPr="00A31632">
        <w:rPr>
          <w:color w:val="38353A"/>
        </w:rPr>
        <w:t>της δωροεπιταγής</w:t>
      </w:r>
      <w:r w:rsidR="00461F42" w:rsidRPr="00A31632">
        <w:rPr>
          <w:color w:val="38353A"/>
        </w:rPr>
        <w:t xml:space="preserve"> </w:t>
      </w:r>
      <w:r w:rsidR="00804DDA" w:rsidRPr="00A31632">
        <w:rPr>
          <w:color w:val="38353A"/>
        </w:rPr>
        <w:t>δηλαδή</w:t>
      </w:r>
      <w:r w:rsidR="009441E6">
        <w:rPr>
          <w:color w:val="38353A"/>
        </w:rPr>
        <w:t>, η δ</w:t>
      </w:r>
      <w:r w:rsidR="00315A0E" w:rsidRPr="00C85776">
        <w:rPr>
          <w:color w:val="38353A"/>
        </w:rPr>
        <w:t xml:space="preserve">ωροεπιταγή </w:t>
      </w:r>
      <w:r w:rsidR="00315A0E" w:rsidRPr="009441E6">
        <w:rPr>
          <w:color w:val="38353A"/>
        </w:rPr>
        <w:t xml:space="preserve">αξίας </w:t>
      </w:r>
      <w:r w:rsidR="00C1499D">
        <w:rPr>
          <w:color w:val="38353A"/>
        </w:rPr>
        <w:t>80</w:t>
      </w:r>
      <w:r w:rsidR="00315A0E" w:rsidRPr="009441E6">
        <w:rPr>
          <w:color w:val="38353A"/>
        </w:rPr>
        <w:t xml:space="preserve"> € μπορεί να εξαργυρωθεί σε επόμενη αγορά αξίας </w:t>
      </w:r>
      <w:r w:rsidR="00C1499D">
        <w:rPr>
          <w:color w:val="38353A"/>
        </w:rPr>
        <w:t>160</w:t>
      </w:r>
      <w:r w:rsidR="00315A0E" w:rsidRPr="009441E6">
        <w:rPr>
          <w:color w:val="38353A"/>
        </w:rPr>
        <w:t xml:space="preserve"> € και άνω</w:t>
      </w:r>
      <w:r w:rsidR="00A73E91">
        <w:rPr>
          <w:color w:val="38353A"/>
        </w:rPr>
        <w:t>.</w:t>
      </w:r>
    </w:p>
    <w:p w14:paraId="39D86636" w14:textId="16DAFBA4" w:rsidR="006E0669" w:rsidRPr="005F3249" w:rsidRDefault="006E0669" w:rsidP="006E0669">
      <w:pPr>
        <w:pStyle w:val="NormalWeb"/>
        <w:spacing w:before="0" w:beforeAutospacing="0" w:after="360" w:afterAutospacing="0"/>
        <w:jc w:val="both"/>
        <w:textAlignment w:val="baseline"/>
        <w:rPr>
          <w:b/>
          <w:bCs/>
          <w:color w:val="38353A"/>
        </w:rPr>
      </w:pPr>
      <w:r w:rsidRPr="00A95949">
        <w:rPr>
          <w:color w:val="38353A"/>
        </w:rPr>
        <w:t xml:space="preserve">Η </w:t>
      </w:r>
      <w:r>
        <w:rPr>
          <w:color w:val="38353A"/>
        </w:rPr>
        <w:t xml:space="preserve">εξαργύρωση του κωδικού δωροεπιταγής μπορεί να γίνει </w:t>
      </w:r>
      <w:r w:rsidR="005514A3" w:rsidRPr="00624998">
        <w:rPr>
          <w:b/>
          <w:bCs/>
          <w:color w:val="38353A"/>
        </w:rPr>
        <w:t>έως</w:t>
      </w:r>
      <w:r w:rsidRPr="00624998">
        <w:rPr>
          <w:b/>
          <w:bCs/>
          <w:color w:val="38353A"/>
        </w:rPr>
        <w:t xml:space="preserve"> </w:t>
      </w:r>
      <w:r w:rsidR="005514A3" w:rsidRPr="00624998">
        <w:rPr>
          <w:b/>
          <w:bCs/>
          <w:color w:val="38353A"/>
        </w:rPr>
        <w:t>τη</w:t>
      </w:r>
      <w:r w:rsidR="005514A3">
        <w:rPr>
          <w:b/>
          <w:bCs/>
          <w:color w:val="38353A"/>
        </w:rPr>
        <w:t xml:space="preserve"> </w:t>
      </w:r>
      <w:r w:rsidR="00E745B6">
        <w:rPr>
          <w:b/>
          <w:bCs/>
          <w:color w:val="38353A"/>
        </w:rPr>
        <w:t>02/09</w:t>
      </w:r>
      <w:r w:rsidRPr="005F3249">
        <w:rPr>
          <w:b/>
          <w:bCs/>
          <w:color w:val="38353A"/>
        </w:rPr>
        <w:t>/202</w:t>
      </w:r>
      <w:r w:rsidR="002D1BC9">
        <w:rPr>
          <w:b/>
          <w:bCs/>
          <w:color w:val="38353A"/>
        </w:rPr>
        <w:t>6</w:t>
      </w:r>
      <w:r w:rsidRPr="005F3249">
        <w:rPr>
          <w:b/>
          <w:bCs/>
          <w:color w:val="38353A"/>
        </w:rPr>
        <w:t>.</w:t>
      </w:r>
    </w:p>
    <w:p w14:paraId="4215F224" w14:textId="77777777" w:rsid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Μετά την παρέλευση του ως άνω διαστήματος, η δωροεπιταγή απενεργοποιείται και δεν είναι πλέον εφικτή η εξαργύρωσή της.</w:t>
      </w:r>
    </w:p>
    <w:p w14:paraId="5EF71DAD" w14:textId="504A6D0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>
        <w:rPr>
          <w:color w:val="38353A"/>
        </w:rPr>
        <w:t xml:space="preserve">Η δωροεπιταγή εξαργυρώνεται </w:t>
      </w:r>
      <w:r w:rsidRPr="00A95949">
        <w:rPr>
          <w:color w:val="38353A"/>
        </w:rPr>
        <w:t xml:space="preserve">σε όλα τα φυσικά καταστήματα </w:t>
      </w:r>
      <w:r w:rsidR="00F6688E">
        <w:rPr>
          <w:color w:val="38353A"/>
          <w:lang w:val="en-US"/>
        </w:rPr>
        <w:t>PRAKTIKER</w:t>
      </w:r>
      <w:r w:rsidR="00F6688E" w:rsidRPr="00F6688E">
        <w:rPr>
          <w:color w:val="38353A"/>
        </w:rPr>
        <w:t xml:space="preserve"> </w:t>
      </w:r>
      <w:r w:rsidRPr="00A95949">
        <w:rPr>
          <w:color w:val="38353A"/>
        </w:rPr>
        <w:t xml:space="preserve">καθώς και για τηλεφωνικές παραγγελίες μέσω του </w:t>
      </w:r>
      <w:r w:rsidRPr="00A95949">
        <w:rPr>
          <w:color w:val="38353A"/>
          <w:lang w:val="en-US"/>
        </w:rPr>
        <w:t>C</w:t>
      </w:r>
      <w:r w:rsidRPr="00A95949">
        <w:rPr>
          <w:color w:val="38353A"/>
        </w:rPr>
        <w:t xml:space="preserve">ontact </w:t>
      </w:r>
      <w:r w:rsidRPr="00A95949">
        <w:rPr>
          <w:color w:val="38353A"/>
          <w:lang w:val="en-US"/>
        </w:rPr>
        <w:t>C</w:t>
      </w:r>
      <w:r w:rsidRPr="00A95949">
        <w:rPr>
          <w:color w:val="38353A"/>
        </w:rPr>
        <w:t>enter (</w:t>
      </w:r>
      <w:hyperlink r:id="rId11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</w:p>
    <w:p w14:paraId="493A6471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Δωροεπιταγής γίνεται </w:t>
      </w:r>
      <w:r w:rsidRPr="00E31E2F">
        <w:rPr>
          <w:b/>
          <w:bCs/>
          <w:color w:val="38353A"/>
        </w:rPr>
        <w:t>εφάπαξ</w:t>
      </w:r>
      <w:r w:rsidRPr="00A95949">
        <w:rPr>
          <w:color w:val="38353A"/>
        </w:rPr>
        <w:t xml:space="preserve"> και </w:t>
      </w:r>
      <w:r w:rsidRPr="00E31E2F">
        <w:rPr>
          <w:b/>
          <w:bCs/>
          <w:color w:val="38353A"/>
        </w:rPr>
        <w:t>για το σύνολο του ποσού της</w:t>
      </w:r>
      <w:r w:rsidRPr="00A95949">
        <w:rPr>
          <w:color w:val="38353A"/>
        </w:rPr>
        <w:t>.</w:t>
      </w:r>
    </w:p>
    <w:p w14:paraId="602C20C9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Η χρήση της Δωροεπιταγής δεν μπορεί να συνδυαστεί με άλλο κουπόνι/δωροεπιταγή.</w:t>
      </w:r>
    </w:p>
    <w:p w14:paraId="0CE5B665" w14:textId="022A3693" w:rsidR="00684EE5" w:rsidRDefault="00684EE5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684EE5">
        <w:rPr>
          <w:color w:val="38353A"/>
        </w:rPr>
        <w:t xml:space="preserve">Η δωροεπιταγή δεν μπορεί να εξαργυρωθεί με μετρητά, μπορεί μόνο να ανταλλαχθεί με αγοραζόμενα εμπορεύματα τουλάχιστον ίσης ή μεγαλύτερης αξίας από την </w:t>
      </w:r>
      <w:r w:rsidR="00AB323F">
        <w:rPr>
          <w:color w:val="38353A"/>
        </w:rPr>
        <w:t>δι</w:t>
      </w:r>
      <w:r w:rsidRPr="00684EE5">
        <w:rPr>
          <w:color w:val="38353A"/>
        </w:rPr>
        <w:t>πλάσια αξία της δωροεπιταγής, καταβάλλοντας την διαφορά.</w:t>
      </w:r>
    </w:p>
    <w:p w14:paraId="139BAB59" w14:textId="4A7F3374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>Σε περίπτωση απώλειας ή κλοπής δεν αντικαθίσταται από κάποιον άλλο κωδικό Δωροεπιταγής.</w:t>
      </w:r>
    </w:p>
    <w:p w14:paraId="59083699" w14:textId="61A50AC9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>Σε περίπτωση υπαναχώρησης του πελάτη από την αγορά βάσει της οποίας εκδόθηκε η δωροεπιταγή, ακυρώνεται αυτόματα και δε δύναται να εξαργυρωθεί.</w:t>
      </w:r>
    </w:p>
    <w:p w14:paraId="1881A61D" w14:textId="77777777" w:rsidR="00A827B6" w:rsidRDefault="00A827B6" w:rsidP="00F658A6">
      <w:pPr>
        <w:pStyle w:val="NormalWeb"/>
        <w:spacing w:before="0" w:beforeAutospacing="0" w:after="360" w:afterAutospacing="0"/>
        <w:textAlignment w:val="baseline"/>
      </w:pPr>
    </w:p>
    <w:sectPr w:rsidR="00A827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FAstyStd-Bold">
    <w:altName w:val="Cambria"/>
    <w:panose1 w:val="00000000000000000000"/>
    <w:charset w:val="00"/>
    <w:family w:val="roman"/>
    <w:notTrueType/>
    <w:pitch w:val="default"/>
  </w:font>
  <w:font w:name="CFAstyStd-Book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DA5"/>
    <w:multiLevelType w:val="hybridMultilevel"/>
    <w:tmpl w:val="8D1E2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510F"/>
    <w:multiLevelType w:val="hybridMultilevel"/>
    <w:tmpl w:val="64EAE9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3991FE7"/>
    <w:multiLevelType w:val="hybridMultilevel"/>
    <w:tmpl w:val="25B4D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D56D7"/>
    <w:multiLevelType w:val="multilevel"/>
    <w:tmpl w:val="9BE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2318209">
    <w:abstractNumId w:val="2"/>
  </w:num>
  <w:num w:numId="2" w16cid:durableId="403990496">
    <w:abstractNumId w:val="2"/>
  </w:num>
  <w:num w:numId="3" w16cid:durableId="1049690834">
    <w:abstractNumId w:val="1"/>
  </w:num>
  <w:num w:numId="4" w16cid:durableId="376972862">
    <w:abstractNumId w:val="3"/>
  </w:num>
  <w:num w:numId="5" w16cid:durableId="46262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62"/>
    <w:rsid w:val="00003407"/>
    <w:rsid w:val="000153A8"/>
    <w:rsid w:val="000212F3"/>
    <w:rsid w:val="000260E7"/>
    <w:rsid w:val="00037860"/>
    <w:rsid w:val="000422C6"/>
    <w:rsid w:val="00046135"/>
    <w:rsid w:val="00060981"/>
    <w:rsid w:val="00061089"/>
    <w:rsid w:val="00061F1B"/>
    <w:rsid w:val="00075ADE"/>
    <w:rsid w:val="000869B1"/>
    <w:rsid w:val="000A0A10"/>
    <w:rsid w:val="000A7506"/>
    <w:rsid w:val="000C00FF"/>
    <w:rsid w:val="000C2F77"/>
    <w:rsid w:val="000C46B6"/>
    <w:rsid w:val="000D56AB"/>
    <w:rsid w:val="000D6B2D"/>
    <w:rsid w:val="000E559E"/>
    <w:rsid w:val="000F58E3"/>
    <w:rsid w:val="000F78AE"/>
    <w:rsid w:val="00131DDD"/>
    <w:rsid w:val="001430CB"/>
    <w:rsid w:val="001505B2"/>
    <w:rsid w:val="00160B5D"/>
    <w:rsid w:val="00165688"/>
    <w:rsid w:val="001C3E2D"/>
    <w:rsid w:val="001C7EB8"/>
    <w:rsid w:val="001D21CB"/>
    <w:rsid w:val="001D3143"/>
    <w:rsid w:val="001E42BC"/>
    <w:rsid w:val="001E4696"/>
    <w:rsid w:val="001F3291"/>
    <w:rsid w:val="001F3497"/>
    <w:rsid w:val="00203F5E"/>
    <w:rsid w:val="00213A74"/>
    <w:rsid w:val="00224C93"/>
    <w:rsid w:val="00235BDC"/>
    <w:rsid w:val="00261EBA"/>
    <w:rsid w:val="002620DD"/>
    <w:rsid w:val="00265168"/>
    <w:rsid w:val="00273489"/>
    <w:rsid w:val="0027415B"/>
    <w:rsid w:val="00284966"/>
    <w:rsid w:val="00296ABF"/>
    <w:rsid w:val="002B5A6C"/>
    <w:rsid w:val="002D1BC9"/>
    <w:rsid w:val="002D25C9"/>
    <w:rsid w:val="002D4611"/>
    <w:rsid w:val="002E2EA0"/>
    <w:rsid w:val="002E4AA0"/>
    <w:rsid w:val="002E60E2"/>
    <w:rsid w:val="002F476E"/>
    <w:rsid w:val="002F50A9"/>
    <w:rsid w:val="002F6E5E"/>
    <w:rsid w:val="00302B34"/>
    <w:rsid w:val="00303F9E"/>
    <w:rsid w:val="00315A0E"/>
    <w:rsid w:val="0033421B"/>
    <w:rsid w:val="0034339E"/>
    <w:rsid w:val="003509E4"/>
    <w:rsid w:val="003537F3"/>
    <w:rsid w:val="00355B82"/>
    <w:rsid w:val="003617B4"/>
    <w:rsid w:val="003621D4"/>
    <w:rsid w:val="003649F3"/>
    <w:rsid w:val="00372915"/>
    <w:rsid w:val="00372A8B"/>
    <w:rsid w:val="00390340"/>
    <w:rsid w:val="003C1B98"/>
    <w:rsid w:val="003C61FF"/>
    <w:rsid w:val="003E4D97"/>
    <w:rsid w:val="003F7AC9"/>
    <w:rsid w:val="003F7C03"/>
    <w:rsid w:val="004079FE"/>
    <w:rsid w:val="0042482F"/>
    <w:rsid w:val="00424D7D"/>
    <w:rsid w:val="00427C19"/>
    <w:rsid w:val="0044659B"/>
    <w:rsid w:val="00447A71"/>
    <w:rsid w:val="0045353A"/>
    <w:rsid w:val="00461F42"/>
    <w:rsid w:val="00465150"/>
    <w:rsid w:val="004729F8"/>
    <w:rsid w:val="00474E32"/>
    <w:rsid w:val="00476D23"/>
    <w:rsid w:val="004774F5"/>
    <w:rsid w:val="004942BB"/>
    <w:rsid w:val="004A35A4"/>
    <w:rsid w:val="004A4C93"/>
    <w:rsid w:val="004B4637"/>
    <w:rsid w:val="004D6B2E"/>
    <w:rsid w:val="004E5814"/>
    <w:rsid w:val="004E6CDF"/>
    <w:rsid w:val="00526F1B"/>
    <w:rsid w:val="00531B3A"/>
    <w:rsid w:val="00536B75"/>
    <w:rsid w:val="005436EF"/>
    <w:rsid w:val="005514A3"/>
    <w:rsid w:val="00556B7E"/>
    <w:rsid w:val="00562E11"/>
    <w:rsid w:val="00565CE6"/>
    <w:rsid w:val="00570FA8"/>
    <w:rsid w:val="0058644D"/>
    <w:rsid w:val="00593042"/>
    <w:rsid w:val="005A2BDD"/>
    <w:rsid w:val="005A3608"/>
    <w:rsid w:val="005C7B79"/>
    <w:rsid w:val="005D045E"/>
    <w:rsid w:val="005D61DF"/>
    <w:rsid w:val="005E06E6"/>
    <w:rsid w:val="00604702"/>
    <w:rsid w:val="00616885"/>
    <w:rsid w:val="00624998"/>
    <w:rsid w:val="00633524"/>
    <w:rsid w:val="00642998"/>
    <w:rsid w:val="006457C5"/>
    <w:rsid w:val="006517D4"/>
    <w:rsid w:val="00665F3C"/>
    <w:rsid w:val="0068293C"/>
    <w:rsid w:val="00684EE5"/>
    <w:rsid w:val="00685CA7"/>
    <w:rsid w:val="00686CC6"/>
    <w:rsid w:val="00694F48"/>
    <w:rsid w:val="0069614B"/>
    <w:rsid w:val="00697D22"/>
    <w:rsid w:val="006A003D"/>
    <w:rsid w:val="006A7CE5"/>
    <w:rsid w:val="006D2205"/>
    <w:rsid w:val="006E0669"/>
    <w:rsid w:val="006E4952"/>
    <w:rsid w:val="006F1CFC"/>
    <w:rsid w:val="006F7A96"/>
    <w:rsid w:val="00707F9C"/>
    <w:rsid w:val="007660FD"/>
    <w:rsid w:val="007745B8"/>
    <w:rsid w:val="00781684"/>
    <w:rsid w:val="007910B2"/>
    <w:rsid w:val="00791FE9"/>
    <w:rsid w:val="00796CB7"/>
    <w:rsid w:val="007C27F9"/>
    <w:rsid w:val="007C7C26"/>
    <w:rsid w:val="007F0FC7"/>
    <w:rsid w:val="00804DDA"/>
    <w:rsid w:val="00827133"/>
    <w:rsid w:val="008356B2"/>
    <w:rsid w:val="00840AD6"/>
    <w:rsid w:val="008412FA"/>
    <w:rsid w:val="00843F75"/>
    <w:rsid w:val="00853D8B"/>
    <w:rsid w:val="00861648"/>
    <w:rsid w:val="00867FD7"/>
    <w:rsid w:val="008C1F20"/>
    <w:rsid w:val="008C7B4F"/>
    <w:rsid w:val="008D711C"/>
    <w:rsid w:val="008E1D9B"/>
    <w:rsid w:val="008E7AEF"/>
    <w:rsid w:val="008F1670"/>
    <w:rsid w:val="008F2C06"/>
    <w:rsid w:val="00906829"/>
    <w:rsid w:val="00916703"/>
    <w:rsid w:val="009441E6"/>
    <w:rsid w:val="0095143B"/>
    <w:rsid w:val="009619C0"/>
    <w:rsid w:val="0096216A"/>
    <w:rsid w:val="0096780A"/>
    <w:rsid w:val="009802B7"/>
    <w:rsid w:val="00994F6D"/>
    <w:rsid w:val="009A7851"/>
    <w:rsid w:val="009C4FAB"/>
    <w:rsid w:val="009E2E1F"/>
    <w:rsid w:val="009E3633"/>
    <w:rsid w:val="009E4002"/>
    <w:rsid w:val="009F2E89"/>
    <w:rsid w:val="009F6884"/>
    <w:rsid w:val="009F7661"/>
    <w:rsid w:val="00A02556"/>
    <w:rsid w:val="00A02FD4"/>
    <w:rsid w:val="00A07EF4"/>
    <w:rsid w:val="00A115ED"/>
    <w:rsid w:val="00A2776E"/>
    <w:rsid w:val="00A31632"/>
    <w:rsid w:val="00A37605"/>
    <w:rsid w:val="00A418AA"/>
    <w:rsid w:val="00A57C88"/>
    <w:rsid w:val="00A62708"/>
    <w:rsid w:val="00A65268"/>
    <w:rsid w:val="00A725BF"/>
    <w:rsid w:val="00A73E91"/>
    <w:rsid w:val="00A82200"/>
    <w:rsid w:val="00A827B6"/>
    <w:rsid w:val="00AA4FD6"/>
    <w:rsid w:val="00AB323F"/>
    <w:rsid w:val="00AB538F"/>
    <w:rsid w:val="00AC3A05"/>
    <w:rsid w:val="00AC625E"/>
    <w:rsid w:val="00B21959"/>
    <w:rsid w:val="00B26A74"/>
    <w:rsid w:val="00B37C7D"/>
    <w:rsid w:val="00B51F59"/>
    <w:rsid w:val="00B56A66"/>
    <w:rsid w:val="00B57359"/>
    <w:rsid w:val="00B75030"/>
    <w:rsid w:val="00B76086"/>
    <w:rsid w:val="00B862CC"/>
    <w:rsid w:val="00B9294F"/>
    <w:rsid w:val="00BB3CEC"/>
    <w:rsid w:val="00BB4457"/>
    <w:rsid w:val="00BB6EC7"/>
    <w:rsid w:val="00BC6B5C"/>
    <w:rsid w:val="00BD46D1"/>
    <w:rsid w:val="00BD48F4"/>
    <w:rsid w:val="00BD647D"/>
    <w:rsid w:val="00BF2E28"/>
    <w:rsid w:val="00C00657"/>
    <w:rsid w:val="00C03B6F"/>
    <w:rsid w:val="00C057AB"/>
    <w:rsid w:val="00C06EC5"/>
    <w:rsid w:val="00C1499D"/>
    <w:rsid w:val="00C16ED9"/>
    <w:rsid w:val="00C31C8D"/>
    <w:rsid w:val="00C31EE4"/>
    <w:rsid w:val="00C4231E"/>
    <w:rsid w:val="00C457C6"/>
    <w:rsid w:val="00C56F27"/>
    <w:rsid w:val="00C6341A"/>
    <w:rsid w:val="00C6463A"/>
    <w:rsid w:val="00C671AA"/>
    <w:rsid w:val="00C745D9"/>
    <w:rsid w:val="00C81031"/>
    <w:rsid w:val="00C85776"/>
    <w:rsid w:val="00C87D52"/>
    <w:rsid w:val="00C95F11"/>
    <w:rsid w:val="00CC27A5"/>
    <w:rsid w:val="00CC4BEE"/>
    <w:rsid w:val="00CF0D0E"/>
    <w:rsid w:val="00CF3010"/>
    <w:rsid w:val="00CF6EB2"/>
    <w:rsid w:val="00D11215"/>
    <w:rsid w:val="00D15B39"/>
    <w:rsid w:val="00D20251"/>
    <w:rsid w:val="00D2525E"/>
    <w:rsid w:val="00D258E7"/>
    <w:rsid w:val="00D41579"/>
    <w:rsid w:val="00D41C58"/>
    <w:rsid w:val="00D50245"/>
    <w:rsid w:val="00D51A62"/>
    <w:rsid w:val="00D567DD"/>
    <w:rsid w:val="00D573F9"/>
    <w:rsid w:val="00D926B2"/>
    <w:rsid w:val="00D93BA3"/>
    <w:rsid w:val="00DA2A44"/>
    <w:rsid w:val="00DA3624"/>
    <w:rsid w:val="00DA6BE3"/>
    <w:rsid w:val="00DB715F"/>
    <w:rsid w:val="00DC5C96"/>
    <w:rsid w:val="00DD0DC4"/>
    <w:rsid w:val="00DD435B"/>
    <w:rsid w:val="00DE1637"/>
    <w:rsid w:val="00DF4B9B"/>
    <w:rsid w:val="00E0474C"/>
    <w:rsid w:val="00E25196"/>
    <w:rsid w:val="00E427FB"/>
    <w:rsid w:val="00E64A4C"/>
    <w:rsid w:val="00E67F87"/>
    <w:rsid w:val="00E745B6"/>
    <w:rsid w:val="00E76E7E"/>
    <w:rsid w:val="00E9462A"/>
    <w:rsid w:val="00E96562"/>
    <w:rsid w:val="00EA53BF"/>
    <w:rsid w:val="00EB05E0"/>
    <w:rsid w:val="00EB58EC"/>
    <w:rsid w:val="00ED1A08"/>
    <w:rsid w:val="00ED41E1"/>
    <w:rsid w:val="00EF1FFD"/>
    <w:rsid w:val="00F0487D"/>
    <w:rsid w:val="00F0668B"/>
    <w:rsid w:val="00F070CB"/>
    <w:rsid w:val="00F120C2"/>
    <w:rsid w:val="00F12B36"/>
    <w:rsid w:val="00F32C7A"/>
    <w:rsid w:val="00F54962"/>
    <w:rsid w:val="00F55C24"/>
    <w:rsid w:val="00F658A6"/>
    <w:rsid w:val="00F6688E"/>
    <w:rsid w:val="00F825E8"/>
    <w:rsid w:val="00FA362C"/>
    <w:rsid w:val="00FA3E6C"/>
    <w:rsid w:val="00FA558D"/>
    <w:rsid w:val="00FC16C5"/>
    <w:rsid w:val="00FD535D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B366"/>
  <w15:chartTrackingRefBased/>
  <w15:docId w15:val="{EBCBD269-1E84-4942-89D9-4413DFAA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1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D51A6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51F5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461F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1EBA"/>
    <w:pPr>
      <w:spacing w:after="0" w:line="240" w:lineRule="auto"/>
      <w:ind w:left="720"/>
    </w:pPr>
    <w:rPr>
      <w:rFonts w:ascii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ktiker.gr/FAQ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aktiker.gr/FAQ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aktiker.gr/FA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21559138756354ABF3F6CDF7C7E4521" ma:contentTypeVersion="20" ma:contentTypeDescription="Δημιουργία νέου εγγράφου" ma:contentTypeScope="" ma:versionID="5c24eab7a9a9b2392a9a6a5d8f60322d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c3f313e5caa641019fa53e77a5c7b33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Ιδιότητες Ενοποιημένης Πολιτικής Συμμόρφωσης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Ενέργεια περιβάλλοντος εργασίας χρήστη της Ενοποιημένης Πολιτικής Συμμόρφωση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84E9F1-0201-4DBD-822C-F10C0015E5C0}"/>
</file>

<file path=customXml/itemProps2.xml><?xml version="1.0" encoding="utf-8"?>
<ds:datastoreItem xmlns:ds="http://schemas.openxmlformats.org/officeDocument/2006/customXml" ds:itemID="{A6C48059-A821-4D47-8BC7-E3B16826840C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2D1D2FF-0EB3-4807-A14A-F86391ADB2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618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Kapari, Rania</cp:lastModifiedBy>
  <cp:revision>39</cp:revision>
  <dcterms:created xsi:type="dcterms:W3CDTF">2026-05-25T12:11:00Z</dcterms:created>
  <dcterms:modified xsi:type="dcterms:W3CDTF">2026-07-24T11:31:00Z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